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02" w:rsidRDefault="00711302">
      <w:bookmarkStart w:id="0" w:name="_GoBack"/>
      <w:bookmarkEnd w:id="0"/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B0355" w:rsidRPr="00AE52FF" w:rsidTr="00DB0355">
        <w:trPr>
          <w:trHeight w:val="9024"/>
        </w:trPr>
        <w:tc>
          <w:tcPr>
            <w:tcW w:w="7920" w:type="dxa"/>
          </w:tcPr>
          <w:p w:rsidR="00DB0355" w:rsidRDefault="00DB0355" w:rsidP="002D7D47">
            <w:pPr>
              <w:pStyle w:val="Textkrper"/>
              <w:spacing w:line="384" w:lineRule="auto"/>
              <w:jc w:val="center"/>
              <w:rPr>
                <w:b/>
                <w:bCs/>
                <w:sz w:val="20"/>
              </w:rPr>
            </w:pPr>
          </w:p>
          <w:p w:rsidR="00A10027" w:rsidRDefault="00F94D38" w:rsidP="007575A4">
            <w:pPr>
              <w:pStyle w:val="Textkrper"/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JOYDIVISIONs </w:t>
            </w:r>
            <w:r w:rsidR="008213B4">
              <w:rPr>
                <w:b/>
                <w:bCs/>
                <w:sz w:val="40"/>
                <w:szCs w:val="40"/>
              </w:rPr>
              <w:t>„</w:t>
            </w:r>
            <w:proofErr w:type="spellStart"/>
            <w:r w:rsidR="008213B4">
              <w:rPr>
                <w:b/>
                <w:bCs/>
                <w:sz w:val="40"/>
                <w:szCs w:val="40"/>
              </w:rPr>
              <w:t>clean‘</w:t>
            </w:r>
            <w:r w:rsidR="00F95413">
              <w:rPr>
                <w:b/>
                <w:bCs/>
                <w:sz w:val="40"/>
                <w:szCs w:val="40"/>
              </w:rPr>
              <w:t>n‘</w:t>
            </w:r>
            <w:r w:rsidR="00DB0355" w:rsidRPr="00F94D38">
              <w:rPr>
                <w:b/>
                <w:bCs/>
                <w:sz w:val="40"/>
                <w:szCs w:val="40"/>
              </w:rPr>
              <w:t>safe</w:t>
            </w:r>
            <w:proofErr w:type="spellEnd"/>
            <w:r w:rsidR="00DB0355" w:rsidRPr="00F94D38">
              <w:rPr>
                <w:b/>
                <w:bCs/>
                <w:sz w:val="40"/>
                <w:szCs w:val="40"/>
              </w:rPr>
              <w:t xml:space="preserve">“ </w:t>
            </w:r>
            <w:r w:rsidR="00074D43">
              <w:rPr>
                <w:b/>
                <w:bCs/>
                <w:sz w:val="40"/>
                <w:szCs w:val="40"/>
              </w:rPr>
              <w:t xml:space="preserve">ist </w:t>
            </w:r>
            <w:r w:rsidR="00A97A2D">
              <w:rPr>
                <w:b/>
                <w:bCs/>
                <w:sz w:val="40"/>
                <w:szCs w:val="40"/>
              </w:rPr>
              <w:t>Testsieger</w:t>
            </w:r>
          </w:p>
          <w:p w:rsidR="00A10027" w:rsidRPr="007575A4" w:rsidRDefault="00A10027" w:rsidP="00A10027">
            <w:pPr>
              <w:pStyle w:val="Textkrper"/>
              <w:spacing w:line="276" w:lineRule="auto"/>
              <w:jc w:val="center"/>
              <w:rPr>
                <w:b/>
                <w:bCs/>
              </w:rPr>
            </w:pPr>
          </w:p>
          <w:p w:rsidR="00074D43" w:rsidRDefault="00074D43" w:rsidP="00EC3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</w:t>
            </w:r>
            <w:proofErr w:type="spellStart"/>
            <w:r>
              <w:rPr>
                <w:sz w:val="22"/>
                <w:szCs w:val="22"/>
              </w:rPr>
              <w:t>Toy</w:t>
            </w:r>
            <w:proofErr w:type="spellEnd"/>
            <w:r>
              <w:rPr>
                <w:sz w:val="22"/>
                <w:szCs w:val="22"/>
              </w:rPr>
              <w:t xml:space="preserve">-Reiniger </w:t>
            </w:r>
            <w:proofErr w:type="spellStart"/>
            <w:r>
              <w:rPr>
                <w:sz w:val="22"/>
                <w:szCs w:val="22"/>
              </w:rPr>
              <w:t>clean’n’safe</w:t>
            </w:r>
            <w:proofErr w:type="spellEnd"/>
            <w:r>
              <w:rPr>
                <w:sz w:val="22"/>
                <w:szCs w:val="22"/>
              </w:rPr>
              <w:t xml:space="preserve"> aus dem Hause JOYDIVISION </w:t>
            </w:r>
            <w:r w:rsidR="008C166B">
              <w:rPr>
                <w:sz w:val="22"/>
                <w:szCs w:val="22"/>
              </w:rPr>
              <w:t xml:space="preserve">wurde </w:t>
            </w:r>
            <w:r w:rsidR="00E56412">
              <w:rPr>
                <w:sz w:val="22"/>
                <w:szCs w:val="22"/>
              </w:rPr>
              <w:t xml:space="preserve">von </w:t>
            </w:r>
            <w:r w:rsidR="00013165">
              <w:rPr>
                <w:sz w:val="22"/>
                <w:szCs w:val="22"/>
              </w:rPr>
              <w:t xml:space="preserve">einem </w:t>
            </w:r>
            <w:r w:rsidR="00E56412">
              <w:rPr>
                <w:sz w:val="22"/>
                <w:szCs w:val="22"/>
              </w:rPr>
              <w:t xml:space="preserve">unabhängigem Testportal </w:t>
            </w:r>
            <w:r w:rsidR="00DA3FAD">
              <w:rPr>
                <w:sz w:val="22"/>
                <w:szCs w:val="22"/>
              </w:rPr>
              <w:t xml:space="preserve">als </w:t>
            </w:r>
            <w:r w:rsidR="00940475">
              <w:rPr>
                <w:sz w:val="22"/>
                <w:szCs w:val="22"/>
              </w:rPr>
              <w:t>„B</w:t>
            </w:r>
            <w:r w:rsidR="00DA3FAD">
              <w:rPr>
                <w:sz w:val="22"/>
                <w:szCs w:val="22"/>
              </w:rPr>
              <w:t>estes Produkt</w:t>
            </w:r>
            <w:r w:rsidR="00940475">
              <w:rPr>
                <w:sz w:val="22"/>
                <w:szCs w:val="22"/>
              </w:rPr>
              <w:t>“</w:t>
            </w:r>
            <w:r w:rsidR="00DA3FAD">
              <w:rPr>
                <w:sz w:val="22"/>
                <w:szCs w:val="22"/>
              </w:rPr>
              <w:t xml:space="preserve"> empfohlen.</w:t>
            </w:r>
          </w:p>
          <w:p w:rsidR="00074D43" w:rsidRDefault="002F244D" w:rsidP="00EC344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Portal </w:t>
            </w:r>
            <w:r w:rsidR="00074D43">
              <w:rPr>
                <w:sz w:val="22"/>
                <w:szCs w:val="22"/>
              </w:rPr>
              <w:t>Test-Vergleiche.com verg</w:t>
            </w:r>
            <w:r w:rsidR="00177A31">
              <w:rPr>
                <w:sz w:val="22"/>
                <w:szCs w:val="22"/>
              </w:rPr>
              <w:t>leicht ausgesuchte Produkte hinsichtlich</w:t>
            </w:r>
            <w:r w:rsidR="00074D43">
              <w:rPr>
                <w:sz w:val="22"/>
                <w:szCs w:val="22"/>
              </w:rPr>
              <w:t xml:space="preserve"> Design, Funktionalität und Qualität. Die wichtigsten Merkmale werden gebündelt und entsprechend der komplexen Produktmerkmale eingestuft. Es wird unabhängig beurteilt un</w:t>
            </w:r>
            <w:r w:rsidR="008C166B">
              <w:rPr>
                <w:sz w:val="22"/>
                <w:szCs w:val="22"/>
              </w:rPr>
              <w:t>d</w:t>
            </w:r>
            <w:r w:rsidR="00074D43">
              <w:rPr>
                <w:sz w:val="22"/>
                <w:szCs w:val="22"/>
              </w:rPr>
              <w:t xml:space="preserve"> der Verbraucher steht im Mittelpunkt.</w:t>
            </w:r>
          </w:p>
          <w:p w:rsidR="00074D43" w:rsidRDefault="00074D43" w:rsidP="00EC344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C3447" w:rsidRDefault="00074D43" w:rsidP="00EC344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Die</w:t>
            </w:r>
            <w:r w:rsidR="007575A4">
              <w:rPr>
                <w:sz w:val="22"/>
                <w:szCs w:val="22"/>
              </w:rPr>
              <w:t xml:space="preserve"> Rezeptur </w:t>
            </w:r>
            <w:r w:rsidR="000C249A">
              <w:rPr>
                <w:sz w:val="22"/>
                <w:szCs w:val="22"/>
              </w:rPr>
              <w:t xml:space="preserve">von </w:t>
            </w:r>
            <w:proofErr w:type="spellStart"/>
            <w:r w:rsidR="00473DEF">
              <w:rPr>
                <w:sz w:val="22"/>
                <w:szCs w:val="22"/>
              </w:rPr>
              <w:t>clean’n’safe</w:t>
            </w:r>
            <w:proofErr w:type="spellEnd"/>
            <w:r w:rsidR="00473DEF">
              <w:rPr>
                <w:sz w:val="22"/>
                <w:szCs w:val="22"/>
              </w:rPr>
              <w:t xml:space="preserve"> bietet </w:t>
            </w:r>
            <w:r w:rsidR="007575A4">
              <w:rPr>
                <w:sz w:val="22"/>
                <w:szCs w:val="22"/>
              </w:rPr>
              <w:t>mit s</w:t>
            </w:r>
            <w:r w:rsidR="005F40E9" w:rsidRPr="000A09D2">
              <w:rPr>
                <w:sz w:val="22"/>
                <w:szCs w:val="22"/>
              </w:rPr>
              <w:t xml:space="preserve">peziell aufeinander </w:t>
            </w:r>
            <w:r w:rsidR="007575A4" w:rsidRPr="000A09D2">
              <w:rPr>
                <w:sz w:val="22"/>
                <w:szCs w:val="22"/>
              </w:rPr>
              <w:t>abgestimmten Inhaltsstoffen</w:t>
            </w:r>
            <w:r w:rsidR="005F40E9" w:rsidRPr="000A09D2">
              <w:rPr>
                <w:sz w:val="22"/>
                <w:szCs w:val="22"/>
              </w:rPr>
              <w:t xml:space="preserve"> </w:t>
            </w:r>
            <w:r w:rsidR="00EC3447">
              <w:rPr>
                <w:sz w:val="22"/>
                <w:szCs w:val="22"/>
              </w:rPr>
              <w:t xml:space="preserve">wissenschaftlich bestätigten </w:t>
            </w:r>
            <w:r w:rsidR="007575A4">
              <w:rPr>
                <w:sz w:val="22"/>
                <w:szCs w:val="22"/>
              </w:rPr>
              <w:t>hochwirksamen Schutz gege</w:t>
            </w:r>
            <w:r w:rsidR="00203428">
              <w:rPr>
                <w:sz w:val="22"/>
                <w:szCs w:val="22"/>
              </w:rPr>
              <w:t>n HIV</w:t>
            </w:r>
            <w:r w:rsidR="005F7D54">
              <w:rPr>
                <w:sz w:val="22"/>
                <w:szCs w:val="22"/>
              </w:rPr>
              <w:t xml:space="preserve"> (AIDS)</w:t>
            </w:r>
            <w:r w:rsidR="00203428">
              <w:rPr>
                <w:sz w:val="22"/>
                <w:szCs w:val="22"/>
              </w:rPr>
              <w:t xml:space="preserve">, </w:t>
            </w:r>
            <w:r w:rsidR="00203428" w:rsidRPr="00177A31">
              <w:rPr>
                <w:sz w:val="22"/>
                <w:szCs w:val="22"/>
              </w:rPr>
              <w:t xml:space="preserve">Herpes und </w:t>
            </w:r>
            <w:proofErr w:type="spellStart"/>
            <w:r w:rsidR="00203428" w:rsidRPr="00177A31">
              <w:rPr>
                <w:bCs/>
                <w:sz w:val="22"/>
                <w:szCs w:val="22"/>
              </w:rPr>
              <w:t>Chlamydien</w:t>
            </w:r>
            <w:proofErr w:type="spellEnd"/>
            <w:r w:rsidR="007575A4" w:rsidRPr="00203428">
              <w:rPr>
                <w:sz w:val="22"/>
                <w:szCs w:val="22"/>
              </w:rPr>
              <w:t>.</w:t>
            </w:r>
            <w:r w:rsidR="00EC3447">
              <w:rPr>
                <w:b/>
                <w:bCs/>
              </w:rPr>
              <w:t xml:space="preserve"> </w:t>
            </w:r>
          </w:p>
          <w:p w:rsidR="00473DEF" w:rsidRDefault="00473DEF" w:rsidP="002D7D47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:rsidR="008302DB" w:rsidRPr="00A10027" w:rsidRDefault="007575A4" w:rsidP="002D7D47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Trotz </w:t>
            </w:r>
            <w:r w:rsidR="005E0A77">
              <w:rPr>
                <w:sz w:val="22"/>
                <w:szCs w:val="22"/>
              </w:rPr>
              <w:t>milder Formel</w:t>
            </w:r>
            <w:r w:rsidR="005F40E9" w:rsidRPr="000A09D2">
              <w:rPr>
                <w:sz w:val="22"/>
                <w:szCs w:val="22"/>
              </w:rPr>
              <w:t xml:space="preserve"> </w:t>
            </w:r>
            <w:r w:rsidR="005F7D54">
              <w:rPr>
                <w:sz w:val="22"/>
                <w:szCs w:val="22"/>
              </w:rPr>
              <w:t>und seiner alkohol- und parfumfreien</w:t>
            </w:r>
            <w:r w:rsidR="00177A31">
              <w:rPr>
                <w:sz w:val="22"/>
                <w:szCs w:val="22"/>
              </w:rPr>
              <w:t xml:space="preserve"> Rezeptur</w:t>
            </w:r>
            <w:r w:rsidR="005F40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sorgt </w:t>
            </w:r>
            <w:r w:rsidR="00C15F99">
              <w:rPr>
                <w:sz w:val="22"/>
                <w:szCs w:val="22"/>
              </w:rPr>
              <w:t>das Origi</w:t>
            </w:r>
            <w:r w:rsidR="000C249A">
              <w:rPr>
                <w:sz w:val="22"/>
                <w:szCs w:val="22"/>
              </w:rPr>
              <w:t xml:space="preserve">nal </w:t>
            </w:r>
            <w:proofErr w:type="spellStart"/>
            <w:r>
              <w:rPr>
                <w:sz w:val="22"/>
                <w:szCs w:val="22"/>
              </w:rPr>
              <w:t>clean’n’safe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F40E9" w:rsidRPr="000A09D2">
              <w:rPr>
                <w:sz w:val="22"/>
                <w:szCs w:val="22"/>
              </w:rPr>
              <w:t>für hygienische Sicherheit un</w:t>
            </w:r>
            <w:r>
              <w:rPr>
                <w:sz w:val="22"/>
                <w:szCs w:val="22"/>
              </w:rPr>
              <w:t>d Pflege. E</w:t>
            </w:r>
            <w:r w:rsidR="008302D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geht</w:t>
            </w:r>
            <w:r w:rsidR="008302DB">
              <w:rPr>
                <w:sz w:val="22"/>
                <w:szCs w:val="22"/>
              </w:rPr>
              <w:t xml:space="preserve"> schädlichen Organismen</w:t>
            </w:r>
            <w:r w:rsidR="005F40E9">
              <w:rPr>
                <w:sz w:val="22"/>
                <w:szCs w:val="22"/>
              </w:rPr>
              <w:t xml:space="preserve"> und Keimen wie z. B. Bakterien, Pi</w:t>
            </w:r>
            <w:r>
              <w:rPr>
                <w:sz w:val="22"/>
                <w:szCs w:val="22"/>
              </w:rPr>
              <w:t xml:space="preserve">lzen und </w:t>
            </w:r>
            <w:r w:rsidR="005F40E9">
              <w:rPr>
                <w:sz w:val="22"/>
                <w:szCs w:val="22"/>
              </w:rPr>
              <w:t>Viren inkl. HIV</w:t>
            </w:r>
            <w:r w:rsidR="005F7D54">
              <w:rPr>
                <w:sz w:val="22"/>
                <w:szCs w:val="22"/>
              </w:rPr>
              <w:t xml:space="preserve"> (AIDS)</w:t>
            </w:r>
            <w:r w:rsidR="005F40E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Herpes, </w:t>
            </w:r>
            <w:r w:rsidR="005F40E9">
              <w:rPr>
                <w:sz w:val="22"/>
                <w:szCs w:val="22"/>
              </w:rPr>
              <w:t xml:space="preserve">HBV, HCV, </w:t>
            </w:r>
            <w:proofErr w:type="spellStart"/>
            <w:r w:rsidR="005F40E9">
              <w:rPr>
                <w:sz w:val="22"/>
                <w:szCs w:val="22"/>
              </w:rPr>
              <w:t>Noro</w:t>
            </w:r>
            <w:proofErr w:type="spellEnd"/>
            <w:r w:rsidR="005F40E9">
              <w:rPr>
                <w:sz w:val="22"/>
                <w:szCs w:val="22"/>
              </w:rPr>
              <w:t xml:space="preserve">- und </w:t>
            </w:r>
            <w:proofErr w:type="spellStart"/>
            <w:r w:rsidR="005F40E9">
              <w:rPr>
                <w:sz w:val="22"/>
                <w:szCs w:val="22"/>
              </w:rPr>
              <w:t>Rotaviren</w:t>
            </w:r>
            <w:proofErr w:type="spellEnd"/>
            <w:r w:rsidR="005F40E9">
              <w:rPr>
                <w:sz w:val="22"/>
                <w:szCs w:val="22"/>
              </w:rPr>
              <w:t xml:space="preserve"> </w:t>
            </w:r>
            <w:r w:rsidR="00203428">
              <w:rPr>
                <w:sz w:val="22"/>
                <w:szCs w:val="22"/>
              </w:rPr>
              <w:t xml:space="preserve">und </w:t>
            </w:r>
            <w:proofErr w:type="spellStart"/>
            <w:r w:rsidR="00203428" w:rsidRPr="00177A31">
              <w:rPr>
                <w:bCs/>
                <w:sz w:val="22"/>
                <w:szCs w:val="22"/>
              </w:rPr>
              <w:t>Chlamydien</w:t>
            </w:r>
            <w:proofErr w:type="spellEnd"/>
            <w:r w:rsidRPr="00203428">
              <w:rPr>
                <w:sz w:val="22"/>
                <w:szCs w:val="22"/>
              </w:rPr>
              <w:t xml:space="preserve"> </w:t>
            </w:r>
            <w:r w:rsidR="005F40E9" w:rsidRPr="000A09D2">
              <w:rPr>
                <w:sz w:val="22"/>
                <w:szCs w:val="22"/>
              </w:rPr>
              <w:t>an den Kragen</w:t>
            </w:r>
            <w:r w:rsidR="005F40E9">
              <w:rPr>
                <w:sz w:val="22"/>
                <w:szCs w:val="22"/>
              </w:rPr>
              <w:t xml:space="preserve">. </w:t>
            </w:r>
            <w:r w:rsidR="005E0A77">
              <w:rPr>
                <w:bCs/>
                <w:sz w:val="22"/>
                <w:szCs w:val="22"/>
              </w:rPr>
              <w:t>Nach nur</w:t>
            </w:r>
            <w:r w:rsidR="000927DA">
              <w:rPr>
                <w:bCs/>
                <w:sz w:val="22"/>
                <w:szCs w:val="22"/>
              </w:rPr>
              <w:t xml:space="preserve"> 60 Sekunden</w:t>
            </w:r>
            <w:r w:rsidR="00387440">
              <w:rPr>
                <w:bCs/>
                <w:sz w:val="22"/>
                <w:szCs w:val="22"/>
              </w:rPr>
              <w:t xml:space="preserve"> wirkt </w:t>
            </w:r>
            <w:proofErr w:type="spellStart"/>
            <w:r w:rsidR="00387440">
              <w:rPr>
                <w:bCs/>
                <w:sz w:val="22"/>
                <w:szCs w:val="22"/>
              </w:rPr>
              <w:t>clean’n‘</w:t>
            </w:r>
            <w:r w:rsidR="005F40E9">
              <w:rPr>
                <w:bCs/>
                <w:sz w:val="22"/>
                <w:szCs w:val="22"/>
              </w:rPr>
              <w:t>safe</w:t>
            </w:r>
            <w:proofErr w:type="spellEnd"/>
            <w:r w:rsidR="005F40E9">
              <w:rPr>
                <w:bCs/>
                <w:sz w:val="22"/>
                <w:szCs w:val="22"/>
              </w:rPr>
              <w:t xml:space="preserve"> desinfizi</w:t>
            </w:r>
            <w:r w:rsidR="00657C75">
              <w:rPr>
                <w:bCs/>
                <w:sz w:val="22"/>
                <w:szCs w:val="22"/>
              </w:rPr>
              <w:t xml:space="preserve">erend </w:t>
            </w:r>
            <w:r w:rsidR="005F40E9">
              <w:rPr>
                <w:bCs/>
                <w:sz w:val="22"/>
                <w:szCs w:val="22"/>
              </w:rPr>
              <w:t xml:space="preserve">und schont dabei selbst sensible Oberflächen wie Acryl- oder </w:t>
            </w:r>
            <w:proofErr w:type="spellStart"/>
            <w:r w:rsidR="005F40E9">
              <w:rPr>
                <w:bCs/>
                <w:sz w:val="22"/>
                <w:szCs w:val="22"/>
              </w:rPr>
              <w:t>Polycarbonatglas</w:t>
            </w:r>
            <w:proofErr w:type="spellEnd"/>
            <w:r w:rsidR="005F40E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387440">
              <w:rPr>
                <w:bCs/>
                <w:sz w:val="22"/>
                <w:szCs w:val="22"/>
              </w:rPr>
              <w:t>clean’n‘</w:t>
            </w:r>
            <w:r w:rsidR="00657C75">
              <w:rPr>
                <w:bCs/>
                <w:sz w:val="22"/>
                <w:szCs w:val="22"/>
              </w:rPr>
              <w:t>safe</w:t>
            </w:r>
            <w:proofErr w:type="spellEnd"/>
            <w:r w:rsidR="00657C75">
              <w:rPr>
                <w:bCs/>
                <w:sz w:val="22"/>
                <w:szCs w:val="22"/>
              </w:rPr>
              <w:t xml:space="preserve"> hinterlässt</w:t>
            </w:r>
            <w:r w:rsidR="008302DB">
              <w:rPr>
                <w:bCs/>
                <w:sz w:val="22"/>
                <w:szCs w:val="22"/>
              </w:rPr>
              <w:t xml:space="preserve"> keine sichtbaren Rückstände, ist schnell wirksam und dabei noch sehr angenehm im Geruch.</w:t>
            </w:r>
          </w:p>
          <w:p w:rsidR="008302DB" w:rsidRDefault="008302DB" w:rsidP="002D7D47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:rsidR="00763C95" w:rsidRDefault="004962C9" w:rsidP="005E0A77">
            <w:pPr>
              <w:pStyle w:val="Textkrper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C249A">
              <w:rPr>
                <w:sz w:val="22"/>
                <w:szCs w:val="22"/>
              </w:rPr>
              <w:t>lean’n’safe</w:t>
            </w:r>
            <w:proofErr w:type="spellEnd"/>
            <w:r w:rsidR="000C249A">
              <w:rPr>
                <w:sz w:val="22"/>
                <w:szCs w:val="22"/>
              </w:rPr>
              <w:t xml:space="preserve"> ist </w:t>
            </w:r>
            <w:r w:rsidR="005E0A77">
              <w:rPr>
                <w:sz w:val="22"/>
                <w:szCs w:val="22"/>
              </w:rPr>
              <w:t xml:space="preserve">somit </w:t>
            </w:r>
            <w:r w:rsidR="00E56412">
              <w:rPr>
                <w:sz w:val="22"/>
                <w:szCs w:val="22"/>
              </w:rPr>
              <w:t xml:space="preserve">bestätigt </w:t>
            </w:r>
            <w:r w:rsidR="008C166B">
              <w:rPr>
                <w:sz w:val="22"/>
                <w:szCs w:val="22"/>
              </w:rPr>
              <w:t xml:space="preserve">der </w:t>
            </w:r>
            <w:r w:rsidR="000C249A">
              <w:rPr>
                <w:sz w:val="22"/>
                <w:szCs w:val="22"/>
              </w:rPr>
              <w:t>perfekt</w:t>
            </w:r>
            <w:r w:rsidR="008C166B">
              <w:rPr>
                <w:sz w:val="22"/>
                <w:szCs w:val="22"/>
              </w:rPr>
              <w:t xml:space="preserve">e </w:t>
            </w:r>
            <w:proofErr w:type="spellStart"/>
            <w:r w:rsidR="008C166B">
              <w:rPr>
                <w:sz w:val="22"/>
                <w:szCs w:val="22"/>
              </w:rPr>
              <w:t>Toy</w:t>
            </w:r>
            <w:proofErr w:type="spellEnd"/>
            <w:r w:rsidR="00177A31">
              <w:rPr>
                <w:sz w:val="22"/>
                <w:szCs w:val="22"/>
              </w:rPr>
              <w:t>-R</w:t>
            </w:r>
            <w:r w:rsidR="008C166B">
              <w:rPr>
                <w:sz w:val="22"/>
                <w:szCs w:val="22"/>
              </w:rPr>
              <w:t>einiger</w:t>
            </w:r>
            <w:r w:rsidR="000C249A">
              <w:rPr>
                <w:sz w:val="22"/>
                <w:szCs w:val="22"/>
              </w:rPr>
              <w:t xml:space="preserve"> </w:t>
            </w:r>
            <w:r w:rsidR="00177A31">
              <w:rPr>
                <w:sz w:val="22"/>
                <w:szCs w:val="22"/>
              </w:rPr>
              <w:t xml:space="preserve">– </w:t>
            </w:r>
            <w:r w:rsidR="005E0A77">
              <w:rPr>
                <w:sz w:val="22"/>
                <w:szCs w:val="22"/>
              </w:rPr>
              <w:t xml:space="preserve">geeignet </w:t>
            </w:r>
            <w:r w:rsidR="000C249A">
              <w:rPr>
                <w:sz w:val="22"/>
                <w:szCs w:val="22"/>
              </w:rPr>
              <w:t xml:space="preserve">für die </w:t>
            </w:r>
            <w:r w:rsidR="00177A31">
              <w:rPr>
                <w:sz w:val="22"/>
                <w:szCs w:val="22"/>
              </w:rPr>
              <w:t xml:space="preserve"> </w:t>
            </w:r>
            <w:r w:rsidR="000C249A">
              <w:rPr>
                <w:sz w:val="22"/>
                <w:szCs w:val="22"/>
              </w:rPr>
              <w:t>schnelle, einfache und effektive Express-Reinigung.</w:t>
            </w:r>
            <w:r w:rsidR="005E0A77">
              <w:rPr>
                <w:sz w:val="22"/>
                <w:szCs w:val="22"/>
              </w:rPr>
              <w:t xml:space="preserve"> </w:t>
            </w:r>
            <w:proofErr w:type="spellStart"/>
            <w:r w:rsidR="005E0A77">
              <w:rPr>
                <w:sz w:val="22"/>
                <w:szCs w:val="22"/>
              </w:rPr>
              <w:t>Lovetoys</w:t>
            </w:r>
            <w:proofErr w:type="spellEnd"/>
            <w:r w:rsidR="00A10027">
              <w:rPr>
                <w:sz w:val="22"/>
                <w:szCs w:val="22"/>
              </w:rPr>
              <w:t xml:space="preserve"> gehören </w:t>
            </w:r>
            <w:r w:rsidR="00DB0355" w:rsidRPr="000A09D2">
              <w:rPr>
                <w:sz w:val="22"/>
                <w:szCs w:val="22"/>
              </w:rPr>
              <w:t>zum Standardrepertoire vieler Haushalte. Vibratoren und Dildos aus Kunstst</w:t>
            </w:r>
            <w:r w:rsidR="008302DB">
              <w:rPr>
                <w:sz w:val="22"/>
                <w:szCs w:val="22"/>
              </w:rPr>
              <w:t xml:space="preserve">off, </w:t>
            </w:r>
            <w:r w:rsidR="00DB0355" w:rsidRPr="000A09D2">
              <w:rPr>
                <w:sz w:val="22"/>
                <w:szCs w:val="22"/>
              </w:rPr>
              <w:t xml:space="preserve"> Silikon </w:t>
            </w:r>
            <w:r w:rsidR="008302DB">
              <w:rPr>
                <w:sz w:val="22"/>
                <w:szCs w:val="22"/>
              </w:rPr>
              <w:t xml:space="preserve">oder Latex </w:t>
            </w:r>
            <w:r w:rsidR="005E0A77">
              <w:rPr>
                <w:sz w:val="22"/>
                <w:szCs w:val="22"/>
              </w:rPr>
              <w:t>bedürfen einer besonderen Hygiene</w:t>
            </w:r>
            <w:r w:rsidR="00DB0355" w:rsidRPr="000A09D2">
              <w:rPr>
                <w:sz w:val="22"/>
                <w:szCs w:val="22"/>
              </w:rPr>
              <w:t xml:space="preserve">. </w:t>
            </w:r>
            <w:r w:rsidR="00763C95" w:rsidRPr="000A09D2">
              <w:rPr>
                <w:sz w:val="22"/>
                <w:szCs w:val="22"/>
              </w:rPr>
              <w:t>Denn nicht gründlich gereinigt</w:t>
            </w:r>
            <w:r w:rsidR="005E0A77">
              <w:rPr>
                <w:sz w:val="22"/>
                <w:szCs w:val="22"/>
              </w:rPr>
              <w:t>es S</w:t>
            </w:r>
            <w:r w:rsidR="008302DB">
              <w:rPr>
                <w:sz w:val="22"/>
                <w:szCs w:val="22"/>
              </w:rPr>
              <w:t>pielzeug kann Infektionen</w:t>
            </w:r>
            <w:r w:rsidR="00763C95" w:rsidRPr="000A09D2">
              <w:rPr>
                <w:sz w:val="22"/>
                <w:szCs w:val="22"/>
              </w:rPr>
              <w:t xml:space="preserve"> verursachen, weiß jeder Frauenarzt zu berichten. </w:t>
            </w:r>
            <w:proofErr w:type="spellStart"/>
            <w:r w:rsidR="00495341">
              <w:rPr>
                <w:sz w:val="22"/>
                <w:szCs w:val="22"/>
              </w:rPr>
              <w:t>clean’n’safe</w:t>
            </w:r>
            <w:proofErr w:type="spellEnd"/>
            <w:r w:rsidR="00495341">
              <w:rPr>
                <w:sz w:val="22"/>
                <w:szCs w:val="22"/>
              </w:rPr>
              <w:t xml:space="preserve"> wird wie alle Produkte aus dem Hause JOYDIVDISION in Deutschland hergestellt.</w:t>
            </w:r>
          </w:p>
          <w:p w:rsidR="00DB0355" w:rsidRPr="000A09D2" w:rsidRDefault="00DB0355" w:rsidP="002D7D4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0355" w:rsidRPr="000A09D2" w:rsidRDefault="00DB0355" w:rsidP="002D7D4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0355" w:rsidRPr="00F26504" w:rsidRDefault="00DB0355" w:rsidP="002D7D47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Default="00DB0355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Default="000A09D2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Pr="00F26504" w:rsidRDefault="000A09D2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>
              <w:rPr>
                <w:b/>
                <w:sz w:val="19"/>
                <w:szCs w:val="19"/>
                <w:u w:val="single"/>
              </w:rPr>
              <w:t xml:space="preserve">persönlicher </w:t>
            </w:r>
            <w:r w:rsidRPr="00F26504">
              <w:rPr>
                <w:b/>
                <w:sz w:val="19"/>
                <w:szCs w:val="19"/>
                <w:u w:val="single"/>
              </w:rPr>
              <w:t>Pressekontakt: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30419 Hannover (Germany)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8A69B8" w:rsidRDefault="008417FF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Angela Mohlfeld</w:t>
            </w:r>
          </w:p>
          <w:p w:rsidR="00DB0355" w:rsidRPr="008A69B8" w:rsidRDefault="008417FF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Tel.: +49 (0)511/67 99 666-32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Fax: +49 (0)511/67 99 666-9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8A69B8">
              <w:rPr>
                <w:rFonts w:ascii="Arial" w:hAnsi="Arial" w:cs="Arial"/>
                <w:sz w:val="16"/>
              </w:rPr>
              <w:t>PR@JOYDIVISION.de</w:t>
            </w:r>
          </w:p>
          <w:p w:rsidR="00DB0355" w:rsidRPr="008A69B8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F26504" w:rsidRDefault="00DB0355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Kontaktinfo</w:t>
            </w:r>
            <w:r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Veröffentlichungen: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30419 Hannover (Germany)</w:t>
            </w:r>
          </w:p>
          <w:p w:rsidR="00DB0355" w:rsidRPr="00F26504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Tel.: +49 (0)511/67 99 666-0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Fax: +49 (0)511/67 99 666-9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2D7D47">
              <w:rPr>
                <w:rFonts w:ascii="Arial" w:hAnsi="Arial" w:cs="Arial"/>
                <w:sz w:val="16"/>
                <w:lang w:val="en-US"/>
              </w:rPr>
              <w:t>eMail@JOYDIVISION.de</w:t>
            </w:r>
          </w:p>
          <w:p w:rsidR="00DB0355" w:rsidRPr="002D7D47" w:rsidRDefault="00DB0355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B0355" w:rsidRPr="002D7D47" w:rsidRDefault="00DB0355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2D7D47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2D7D47" w:rsidSect="009660EC">
          <w:headerReference w:type="default" r:id="rId9"/>
          <w:footerReference w:type="default" r:id="rId10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2D7D47" w:rsidRDefault="00973B97" w:rsidP="00BA32B6">
      <w:pPr>
        <w:spacing w:line="360" w:lineRule="auto"/>
        <w:rPr>
          <w:sz w:val="2"/>
          <w:lang w:val="en-US"/>
        </w:rPr>
        <w:sectPr w:rsidR="00973B97" w:rsidRPr="002D7D47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2D7D47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2D7D47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FC" w:rsidRDefault="008805FC">
      <w:r>
        <w:separator/>
      </w:r>
    </w:p>
  </w:endnote>
  <w:endnote w:type="continuationSeparator" w:id="0">
    <w:p w:rsidR="008805FC" w:rsidRDefault="008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61585D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61585D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FC" w:rsidRDefault="008805FC">
      <w:r>
        <w:separator/>
      </w:r>
    </w:p>
  </w:footnote>
  <w:footnote w:type="continuationSeparator" w:id="0">
    <w:p w:rsidR="008805FC" w:rsidRDefault="0088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582B29"/>
    <w:multiLevelType w:val="hybridMultilevel"/>
    <w:tmpl w:val="430A2168"/>
    <w:lvl w:ilvl="0" w:tplc="E104E47E">
      <w:start w:val="1"/>
      <w:numFmt w:val="bullet"/>
      <w:lvlText w:val=""/>
      <w:lvlJc w:val="left"/>
      <w:pPr>
        <w:tabs>
          <w:tab w:val="num" w:pos="284"/>
        </w:tabs>
        <w:ind w:left="283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9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4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3165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74D43"/>
    <w:rsid w:val="00083347"/>
    <w:rsid w:val="000927DA"/>
    <w:rsid w:val="00096467"/>
    <w:rsid w:val="000A09D2"/>
    <w:rsid w:val="000A3F0C"/>
    <w:rsid w:val="000B4B84"/>
    <w:rsid w:val="000C249A"/>
    <w:rsid w:val="000C50B4"/>
    <w:rsid w:val="000C6D60"/>
    <w:rsid w:val="000E2ACB"/>
    <w:rsid w:val="0011004A"/>
    <w:rsid w:val="00112766"/>
    <w:rsid w:val="001236E0"/>
    <w:rsid w:val="001249A8"/>
    <w:rsid w:val="00136250"/>
    <w:rsid w:val="001479DE"/>
    <w:rsid w:val="00150D44"/>
    <w:rsid w:val="00162369"/>
    <w:rsid w:val="00167B98"/>
    <w:rsid w:val="00177A31"/>
    <w:rsid w:val="00180812"/>
    <w:rsid w:val="001979FC"/>
    <w:rsid w:val="001A0835"/>
    <w:rsid w:val="001A19A3"/>
    <w:rsid w:val="001A1DB7"/>
    <w:rsid w:val="001B3B06"/>
    <w:rsid w:val="001E0268"/>
    <w:rsid w:val="001E27BA"/>
    <w:rsid w:val="001E290D"/>
    <w:rsid w:val="001F6C3E"/>
    <w:rsid w:val="00203428"/>
    <w:rsid w:val="00204164"/>
    <w:rsid w:val="002046C2"/>
    <w:rsid w:val="00214611"/>
    <w:rsid w:val="002152B3"/>
    <w:rsid w:val="00227CA4"/>
    <w:rsid w:val="00237E6D"/>
    <w:rsid w:val="002427F1"/>
    <w:rsid w:val="00245D0B"/>
    <w:rsid w:val="00260ABD"/>
    <w:rsid w:val="00261C88"/>
    <w:rsid w:val="0026483D"/>
    <w:rsid w:val="00274FA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D7D47"/>
    <w:rsid w:val="002E1D16"/>
    <w:rsid w:val="002E419A"/>
    <w:rsid w:val="002E7542"/>
    <w:rsid w:val="002F244D"/>
    <w:rsid w:val="00306F96"/>
    <w:rsid w:val="003221C7"/>
    <w:rsid w:val="00325C0A"/>
    <w:rsid w:val="00325FDA"/>
    <w:rsid w:val="00326649"/>
    <w:rsid w:val="00340751"/>
    <w:rsid w:val="00350E8A"/>
    <w:rsid w:val="00351CA3"/>
    <w:rsid w:val="00360288"/>
    <w:rsid w:val="00377B07"/>
    <w:rsid w:val="00384668"/>
    <w:rsid w:val="00387440"/>
    <w:rsid w:val="00387769"/>
    <w:rsid w:val="0039039C"/>
    <w:rsid w:val="003929BB"/>
    <w:rsid w:val="00393CA4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45F66"/>
    <w:rsid w:val="004508C5"/>
    <w:rsid w:val="00452F8E"/>
    <w:rsid w:val="0046011C"/>
    <w:rsid w:val="004611FD"/>
    <w:rsid w:val="004636BB"/>
    <w:rsid w:val="00463EAD"/>
    <w:rsid w:val="0047258E"/>
    <w:rsid w:val="00473DEF"/>
    <w:rsid w:val="00474257"/>
    <w:rsid w:val="00490B60"/>
    <w:rsid w:val="00495341"/>
    <w:rsid w:val="004962C9"/>
    <w:rsid w:val="004A5C5D"/>
    <w:rsid w:val="004A70D3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F42"/>
    <w:rsid w:val="00501253"/>
    <w:rsid w:val="00507F1F"/>
    <w:rsid w:val="00511736"/>
    <w:rsid w:val="00512D94"/>
    <w:rsid w:val="0051478D"/>
    <w:rsid w:val="005349C4"/>
    <w:rsid w:val="00536B53"/>
    <w:rsid w:val="00540CA8"/>
    <w:rsid w:val="00547C37"/>
    <w:rsid w:val="005539F3"/>
    <w:rsid w:val="00567444"/>
    <w:rsid w:val="00576D7C"/>
    <w:rsid w:val="00587943"/>
    <w:rsid w:val="00590DE1"/>
    <w:rsid w:val="00593C6A"/>
    <w:rsid w:val="005A474A"/>
    <w:rsid w:val="005A5376"/>
    <w:rsid w:val="005B39CA"/>
    <w:rsid w:val="005B7C28"/>
    <w:rsid w:val="005C151B"/>
    <w:rsid w:val="005E0A77"/>
    <w:rsid w:val="005E15CF"/>
    <w:rsid w:val="005E3451"/>
    <w:rsid w:val="005F0BD1"/>
    <w:rsid w:val="005F40E9"/>
    <w:rsid w:val="005F7D54"/>
    <w:rsid w:val="00600BE2"/>
    <w:rsid w:val="0061585D"/>
    <w:rsid w:val="00615EED"/>
    <w:rsid w:val="00616C87"/>
    <w:rsid w:val="006272D5"/>
    <w:rsid w:val="00632708"/>
    <w:rsid w:val="00635C57"/>
    <w:rsid w:val="00641F63"/>
    <w:rsid w:val="00652039"/>
    <w:rsid w:val="00657C75"/>
    <w:rsid w:val="00657D63"/>
    <w:rsid w:val="0066524B"/>
    <w:rsid w:val="00666D70"/>
    <w:rsid w:val="00667C32"/>
    <w:rsid w:val="006751A6"/>
    <w:rsid w:val="00684525"/>
    <w:rsid w:val="00686E47"/>
    <w:rsid w:val="006A6873"/>
    <w:rsid w:val="006F2394"/>
    <w:rsid w:val="00710289"/>
    <w:rsid w:val="00711302"/>
    <w:rsid w:val="0071135B"/>
    <w:rsid w:val="0071214D"/>
    <w:rsid w:val="00724A91"/>
    <w:rsid w:val="00727B71"/>
    <w:rsid w:val="00742327"/>
    <w:rsid w:val="00752DFB"/>
    <w:rsid w:val="007575A4"/>
    <w:rsid w:val="00763C95"/>
    <w:rsid w:val="00770C25"/>
    <w:rsid w:val="0078109A"/>
    <w:rsid w:val="00797C79"/>
    <w:rsid w:val="007A629E"/>
    <w:rsid w:val="007B624F"/>
    <w:rsid w:val="007D2A3F"/>
    <w:rsid w:val="007D7FC7"/>
    <w:rsid w:val="007E6A1A"/>
    <w:rsid w:val="007E7773"/>
    <w:rsid w:val="00800D17"/>
    <w:rsid w:val="0080354E"/>
    <w:rsid w:val="00805B50"/>
    <w:rsid w:val="008126A5"/>
    <w:rsid w:val="008141C1"/>
    <w:rsid w:val="00814243"/>
    <w:rsid w:val="008213B4"/>
    <w:rsid w:val="00821786"/>
    <w:rsid w:val="008248D8"/>
    <w:rsid w:val="008302DB"/>
    <w:rsid w:val="00833988"/>
    <w:rsid w:val="00837272"/>
    <w:rsid w:val="008417FF"/>
    <w:rsid w:val="00843E8A"/>
    <w:rsid w:val="00851EB6"/>
    <w:rsid w:val="00863EE0"/>
    <w:rsid w:val="008712B0"/>
    <w:rsid w:val="00873D3E"/>
    <w:rsid w:val="008805FC"/>
    <w:rsid w:val="00890C26"/>
    <w:rsid w:val="008A69B8"/>
    <w:rsid w:val="008A773A"/>
    <w:rsid w:val="008B07BB"/>
    <w:rsid w:val="008B5FC8"/>
    <w:rsid w:val="008C166B"/>
    <w:rsid w:val="008C2029"/>
    <w:rsid w:val="008C657F"/>
    <w:rsid w:val="008D308D"/>
    <w:rsid w:val="008E2629"/>
    <w:rsid w:val="008E3E9B"/>
    <w:rsid w:val="008F03CE"/>
    <w:rsid w:val="008F2C86"/>
    <w:rsid w:val="008F596C"/>
    <w:rsid w:val="008F792B"/>
    <w:rsid w:val="00903AC1"/>
    <w:rsid w:val="00911EF8"/>
    <w:rsid w:val="00916D9A"/>
    <w:rsid w:val="009304F8"/>
    <w:rsid w:val="00934D3E"/>
    <w:rsid w:val="00940475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5020"/>
    <w:rsid w:val="009D52FF"/>
    <w:rsid w:val="009E5062"/>
    <w:rsid w:val="009F706D"/>
    <w:rsid w:val="00A02988"/>
    <w:rsid w:val="00A10027"/>
    <w:rsid w:val="00A13FCF"/>
    <w:rsid w:val="00A16E2F"/>
    <w:rsid w:val="00A20C35"/>
    <w:rsid w:val="00A25608"/>
    <w:rsid w:val="00A25C30"/>
    <w:rsid w:val="00A3718F"/>
    <w:rsid w:val="00A519B3"/>
    <w:rsid w:val="00A55D68"/>
    <w:rsid w:val="00A65051"/>
    <w:rsid w:val="00A67F7D"/>
    <w:rsid w:val="00A83D90"/>
    <w:rsid w:val="00A903AF"/>
    <w:rsid w:val="00A97A2D"/>
    <w:rsid w:val="00AA27D1"/>
    <w:rsid w:val="00AB05A1"/>
    <w:rsid w:val="00AB06FB"/>
    <w:rsid w:val="00AB7743"/>
    <w:rsid w:val="00AE52FF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2B94"/>
    <w:rsid w:val="00B34A4E"/>
    <w:rsid w:val="00B51E84"/>
    <w:rsid w:val="00B53B15"/>
    <w:rsid w:val="00B53BC0"/>
    <w:rsid w:val="00B577AB"/>
    <w:rsid w:val="00B711C7"/>
    <w:rsid w:val="00B84947"/>
    <w:rsid w:val="00B85332"/>
    <w:rsid w:val="00BA085B"/>
    <w:rsid w:val="00BA2169"/>
    <w:rsid w:val="00BA32B6"/>
    <w:rsid w:val="00BA3827"/>
    <w:rsid w:val="00BD6D44"/>
    <w:rsid w:val="00BE405C"/>
    <w:rsid w:val="00BF2219"/>
    <w:rsid w:val="00C15F99"/>
    <w:rsid w:val="00C23019"/>
    <w:rsid w:val="00C23538"/>
    <w:rsid w:val="00C246D8"/>
    <w:rsid w:val="00C33266"/>
    <w:rsid w:val="00C52C53"/>
    <w:rsid w:val="00C53A67"/>
    <w:rsid w:val="00C64C63"/>
    <w:rsid w:val="00C831DE"/>
    <w:rsid w:val="00C904EE"/>
    <w:rsid w:val="00C9067A"/>
    <w:rsid w:val="00CB0B51"/>
    <w:rsid w:val="00CC36CC"/>
    <w:rsid w:val="00CD0932"/>
    <w:rsid w:val="00CD3AD6"/>
    <w:rsid w:val="00CD746B"/>
    <w:rsid w:val="00CE51BA"/>
    <w:rsid w:val="00CE7F1A"/>
    <w:rsid w:val="00CF1EEF"/>
    <w:rsid w:val="00CF6DB2"/>
    <w:rsid w:val="00D00D76"/>
    <w:rsid w:val="00D1614D"/>
    <w:rsid w:val="00D209A2"/>
    <w:rsid w:val="00D22608"/>
    <w:rsid w:val="00D23214"/>
    <w:rsid w:val="00D26FDC"/>
    <w:rsid w:val="00D31EBD"/>
    <w:rsid w:val="00D446E1"/>
    <w:rsid w:val="00D60220"/>
    <w:rsid w:val="00D65AC8"/>
    <w:rsid w:val="00D74D54"/>
    <w:rsid w:val="00DA3544"/>
    <w:rsid w:val="00DA3FAD"/>
    <w:rsid w:val="00DA5407"/>
    <w:rsid w:val="00DA5D40"/>
    <w:rsid w:val="00DB0355"/>
    <w:rsid w:val="00DB2F52"/>
    <w:rsid w:val="00DB7FA8"/>
    <w:rsid w:val="00DD3F49"/>
    <w:rsid w:val="00DE4A49"/>
    <w:rsid w:val="00DF10EE"/>
    <w:rsid w:val="00E00848"/>
    <w:rsid w:val="00E0606F"/>
    <w:rsid w:val="00E0649B"/>
    <w:rsid w:val="00E07AA9"/>
    <w:rsid w:val="00E07DFE"/>
    <w:rsid w:val="00E12650"/>
    <w:rsid w:val="00E27CF5"/>
    <w:rsid w:val="00E46F1C"/>
    <w:rsid w:val="00E56412"/>
    <w:rsid w:val="00E67927"/>
    <w:rsid w:val="00E727CC"/>
    <w:rsid w:val="00E838D8"/>
    <w:rsid w:val="00E87A0A"/>
    <w:rsid w:val="00E90FF7"/>
    <w:rsid w:val="00EA1C4E"/>
    <w:rsid w:val="00EB35D8"/>
    <w:rsid w:val="00EC11D0"/>
    <w:rsid w:val="00EC3447"/>
    <w:rsid w:val="00ED637A"/>
    <w:rsid w:val="00EE064C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9EA"/>
    <w:rsid w:val="00F46A8A"/>
    <w:rsid w:val="00F518E4"/>
    <w:rsid w:val="00F521C8"/>
    <w:rsid w:val="00F6127E"/>
    <w:rsid w:val="00F742A0"/>
    <w:rsid w:val="00F7744C"/>
    <w:rsid w:val="00F80A2A"/>
    <w:rsid w:val="00F8453E"/>
    <w:rsid w:val="00F87AF2"/>
    <w:rsid w:val="00F94D38"/>
    <w:rsid w:val="00F95413"/>
    <w:rsid w:val="00FA1826"/>
    <w:rsid w:val="00FA3053"/>
    <w:rsid w:val="00FB3BD2"/>
    <w:rsid w:val="00FD2EC5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A65A-208B-4363-A71E-C808171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Prang, Marcel (Prang@JOYDIVISION.de)</cp:lastModifiedBy>
  <cp:revision>2</cp:revision>
  <cp:lastPrinted>2018-05-17T13:40:00Z</cp:lastPrinted>
  <dcterms:created xsi:type="dcterms:W3CDTF">2018-12-21T09:59:00Z</dcterms:created>
  <dcterms:modified xsi:type="dcterms:W3CDTF">2018-12-21T09:59:00Z</dcterms:modified>
</cp:coreProperties>
</file>